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56" w:rsidRPr="00C63259" w:rsidRDefault="004E6C53" w:rsidP="00D10356">
      <w:pPr>
        <w:shd w:val="clear" w:color="auto" w:fill="FFFFFF"/>
        <w:spacing w:before="100" w:beforeAutospacing="1" w:after="100" w:afterAutospacing="1" w:line="240" w:lineRule="auto"/>
        <w:ind w:left="708" w:firstLine="708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4304665</wp:posOffset>
            </wp:positionH>
            <wp:positionV relativeFrom="paragraph">
              <wp:posOffset>236220</wp:posOffset>
            </wp:positionV>
            <wp:extent cx="1457325" cy="2438400"/>
            <wp:effectExtent l="19050" t="0" r="9525" b="0"/>
            <wp:wrapNone/>
            <wp:docPr id="1" name="Рисунок 3" descr="hello_html_3de919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de9192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0356" w:rsidRPr="00C632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</w:t>
      </w:r>
      <w:r w:rsidR="00580B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580B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ИЗО</w:t>
      </w:r>
      <w:proofErr w:type="gramEnd"/>
      <w:r w:rsidR="00580B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студии «Акварелька»</w:t>
      </w:r>
    </w:p>
    <w:p w:rsidR="00D10356" w:rsidRPr="00C63259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</w:t>
      </w:r>
      <w:proofErr w:type="gramStart"/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.п</w:t>
      </w:r>
      <w:proofErr w:type="spellEnd"/>
      <w:proofErr w:type="gramEnd"/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Тема занятий</w:t>
      </w: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Способ изображения</w:t>
      </w: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Программное содержание</w:t>
      </w: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Оборудование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СЕНТЯБРЬ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Краски лета</w:t>
      </w:r>
    </w:p>
    <w:p w:rsidR="004E6C53" w:rsidRPr="00C63259" w:rsidRDefault="004E6C53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гуашью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Выявлении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уровня владения инструментами,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уровн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я графических навыков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10356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А4, гуашь, кисти, салфетки, палитры, 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рандаши.</w:t>
      </w:r>
    </w:p>
    <w:p w:rsidR="004E6C53" w:rsidRPr="00C63259" w:rsidRDefault="004E6C53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4E6C53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Цвета радуги</w:t>
      </w:r>
      <w:r w:rsidR="004E6C5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гуашью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цветами радуги и научить разному нажиму на карандаш, развивать цветовое восприятие, мелкую моторику пальцев рук. Создать у детей радостное настроение</w:t>
      </w:r>
    </w:p>
    <w:p w:rsidR="00D10356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гуашь, кисти, салфетки, палитры, вода</w:t>
      </w:r>
    </w:p>
    <w:p w:rsidR="004E6C53" w:rsidRPr="00C63259" w:rsidRDefault="004E6C53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Ромашки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Простой карандаш + ластик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Отрабатывать прием рисования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Бумага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4 иллюстрации с изображением ромашек, ластик, салфетки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Улитка на грибе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Воск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елки + акварель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Отрабатывать прием рисования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Бумага А 4 Воск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елки + акварель</w:t>
      </w:r>
    </w:p>
    <w:p w:rsidR="00D10356" w:rsidRDefault="00D10356" w:rsidP="00D103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ОКТЯБРЬ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5.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Лесные тропинки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Обводя ладошку, карандашами, фломастерами.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Показать детям, как можно нарисовать лес по контуру ладошки. Воспитывать интерес к живой природе и желание рисовать необычным способом.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 А-4, цветные карандаши, радужный круг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6.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Радужная рыбка</w:t>
      </w:r>
    </w:p>
    <w:p w:rsidR="00D10356" w:rsidRPr="00C63259" w:rsidRDefault="00D10356" w:rsidP="004E6C53">
      <w:pPr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карандаши. Печать листьями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Формировать эстетическое отношение к реальным предметам и их изображению разными техниками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А-4темно голубого цвета, пастель, салфетки, эскизы.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7.</w:t>
      </w:r>
    </w:p>
    <w:p w:rsidR="00D10356" w:rsidRPr="00C63259" w:rsidRDefault="00D10356" w:rsidP="004E6C53">
      <w:pPr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Открытка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Дню дошкольного работника.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основными цветами, декорирование.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Показать способ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тонирования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листа, способы декорирования.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А4, гуашь, кисти, салфетки, палитры, вода</w:t>
      </w:r>
      <w:proofErr w:type="gramStart"/>
      <w:r w:rsidR="004E6C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карандаши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8.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Падают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адают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листья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осеннего дерева теплыми цветами.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Учить смешивать краски на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палитре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одбирать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теплые тона.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А-4, палитра. Гуашь, кисти.</w:t>
      </w:r>
    </w:p>
    <w:p w:rsidR="00D10356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НОЯБРЬ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Тепло – холодно. Букет астр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примакивания</w:t>
      </w:r>
      <w:proofErr w:type="spellEnd"/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теплыми и холодными цветами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Листы бумаги А-4, акварель, кисти, Цветовой круг.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Букет осени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Восковые мелки, акварель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Отрабатывать прием рисования.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Бумага А-4, восковые мелки, акварель, кисть № 11, палитра, осенний натюрморт: букет из листьев клена, материал теплого золотистого цвета.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Лес, точно терем расписной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мазками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Продолжить знакомить детей с особенностями цвета, со свойствами гуашевых красок, напомнить детям, что осенний пейзаж можно изобразить с помощью 3 основных цветов: красного, желтого, синего</w:t>
      </w:r>
    </w:p>
    <w:p w:rsidR="00D10356" w:rsidRDefault="00D10356" w:rsidP="00D10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гуашь, кисти, салфетки, палитры, вода</w:t>
      </w:r>
    </w:p>
    <w:p w:rsidR="004E6C53" w:rsidRPr="00C63259" w:rsidRDefault="004E6C53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Первый снег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Оттиск пенопластом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рисовать деревья без листьев в технике пастель, закрепить умение изображать снег, растирая пальчиком. Развивать чувство композиции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Лист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полукартона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свеча+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 жидкое мыло, кисть, заостренная палочка, эскизы, иллюстрации.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ДЕКАБРЬ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Красно солнышко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сказочного солнышка.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Показать различные способы изображения лучей. Передача настроения.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гуашь, кисти, салфетки, палитры, вода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Натюрморт</w:t>
      </w:r>
    </w:p>
    <w:p w:rsidR="00D10356" w:rsidRPr="00C63259" w:rsidRDefault="00D10356" w:rsidP="004E6C53">
      <w:pPr>
        <w:spacing w:after="0" w:line="240" w:lineRule="auto"/>
        <w:ind w:left="424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Пастель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чувство композиции, упражнять в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тонировании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листа.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Бумага А-4, пенопласт, тарелочки для краски,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альбомный лист, подстриженная кисть, гуашь, иллюстрации.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Рисуем небо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Акварель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рисовать осеннее небо в технике акварель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Бумага А-4,палитра, акварель.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Рисуем море.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Акварель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рисовать море в технике акварель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Бумага А-4,палитра, акварель.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ЯНВАРЬ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Нарядная елка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Акварель и восковые мелки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Познакомить детей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связью цвета и времени года. Продолжать обучение технике рисования восковыми мелками и акварелью</w:t>
      </w:r>
    </w:p>
    <w:p w:rsidR="00D10356" w:rsidRDefault="00D10356" w:rsidP="00D10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Белый лист 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гуашь, кисти, салфетки, палитры, вода,</w:t>
      </w:r>
      <w:r w:rsidR="004E6C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восковые мелки</w:t>
      </w:r>
    </w:p>
    <w:p w:rsidR="004E6C53" w:rsidRPr="00C63259" w:rsidRDefault="004E6C53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Мой дом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Тычками</w:t>
      </w:r>
      <w:proofErr w:type="gramEnd"/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детей составлять из объемного материала композицию городского пейзажа.</w:t>
      </w:r>
    </w:p>
    <w:p w:rsidR="00D10356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Картон А-4, иллюстрации с изображением домов, деревьев, пластилин, стеки, салфетки</w:t>
      </w:r>
    </w:p>
    <w:p w:rsidR="004E6C53" w:rsidRPr="00C63259" w:rsidRDefault="004E6C53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Как прекрасен этот мир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4E6C53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Закрепить приемы рисования красками и кистью, вырезывания изображения ножницами. 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интерес к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изодеятельности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</w:t>
      </w: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ФЕВРАЛЬ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Совушка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- сова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Техника работы пастелью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Применение навыков рисования птицы.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А-4, палитра. Гуашь, кисти.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Кто рисует на окне</w:t>
      </w:r>
    </w:p>
    <w:p w:rsidR="00D10356" w:rsidRPr="00C63259" w:rsidRDefault="00D10356" w:rsidP="004E6C53">
      <w:pPr>
        <w:spacing w:after="0" w:line="240" w:lineRule="auto"/>
        <w:ind w:left="1416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узора белой краской на тонированной бумаге.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Знакомить детей с новой техникой, рассмотреть вологодские кружева.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Тониованная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бумага, белая гуашь.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Зимушка-зима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на мокрой бумаге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Развивать фантазию и воображение. Совершенствовать технику рисования гуашью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Лист бумаги А-4,акварель, палитра,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алфетки</w:t>
      </w:r>
      <w:proofErr w:type="spellEnd"/>
    </w:p>
    <w:p w:rsidR="00D10356" w:rsidRDefault="00D10356" w:rsidP="00D10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Открытка папе</w:t>
      </w:r>
    </w:p>
    <w:p w:rsidR="00D10356" w:rsidRPr="00C63259" w:rsidRDefault="004E6C53" w:rsidP="004E6C53">
      <w:pPr>
        <w:spacing w:after="0" w:line="240" w:lineRule="auto"/>
        <w:ind w:left="4248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gramStart"/>
      <w:r w:rsidR="00D10356" w:rsidRPr="00C63259">
        <w:rPr>
          <w:rFonts w:ascii="Times New Roman" w:eastAsia="Times New Roman" w:hAnsi="Times New Roman" w:cs="Times New Roman"/>
          <w:color w:val="000000"/>
          <w:lang w:eastAsia="ru-RU"/>
        </w:rPr>
        <w:t>Тычками</w:t>
      </w:r>
      <w:proofErr w:type="gramEnd"/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фантазию и воображение. Совершенствовать технику рисования гуашью, заполнить изображением весь контур рисунка, пользоваться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тычками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разного диаметра.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Лист бумаги А-4,акварель, палитра,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алфетки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Default="00D10356" w:rsidP="00D10356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МАРТ</w:t>
      </w:r>
    </w:p>
    <w:p w:rsidR="00D10356" w:rsidRPr="00C63259" w:rsidRDefault="00D10356" w:rsidP="00D10356">
      <w:pPr>
        <w:spacing w:before="100" w:beforeAutospacing="1" w:after="100" w:afterAutospacing="1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Открытка для мамы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Оттиск ладоней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Пальчики - палитра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Развивать фантазию и воображение. Совершенствовать технику рисования гуашью, заполнить изображением весь контур рисунка, пользоваться 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тычками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разного диаметра.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 А-4,акварель, палитра, вода,</w:t>
      </w:r>
      <w:r w:rsidR="004E6C5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салфетки Восковые мелки.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Превращение кляксы</w:t>
      </w:r>
    </w:p>
    <w:p w:rsidR="00D10356" w:rsidRPr="00C63259" w:rsidRDefault="00D10356" w:rsidP="004E6C53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Кляксография</w:t>
      </w:r>
      <w:proofErr w:type="spellEnd"/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Знакомство с необычной </w:t>
      </w:r>
      <w:proofErr w:type="spellStart"/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тематикой-использование</w:t>
      </w:r>
      <w:proofErr w:type="spellEnd"/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соломинки и акварели.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Бумага, </w:t>
      </w:r>
      <w:r w:rsidR="004E6C53" w:rsidRPr="00C63259">
        <w:rPr>
          <w:rFonts w:ascii="Times New Roman" w:eastAsia="Times New Roman" w:hAnsi="Times New Roman" w:cs="Times New Roman"/>
          <w:color w:val="000000"/>
          <w:lang w:eastAsia="ru-RU"/>
        </w:rPr>
        <w:t>соломинки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акварель.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4E6C53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Птица мечты</w:t>
      </w:r>
    </w:p>
    <w:p w:rsidR="00D10356" w:rsidRPr="00C63259" w:rsidRDefault="00D10356" w:rsidP="004E6C53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Обрисовывание ножниц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Закрепить умение располагать изображение в центре листа, дополнять рисунок фоном.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детей использовать знакомые формы в новом содержании. Развивать пространственное мышление, фантазию, воображение.</w:t>
      </w:r>
    </w:p>
    <w:p w:rsidR="00D10356" w:rsidRDefault="00D10356" w:rsidP="00D1035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 А-4,ножницы, фломастеры, карандаши, восковые мелки.</w:t>
      </w:r>
    </w:p>
    <w:p w:rsidR="00025342" w:rsidRPr="00C63259" w:rsidRDefault="00025342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025342">
      <w:pPr>
        <w:spacing w:after="0" w:line="240" w:lineRule="auto"/>
        <w:ind w:left="4248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Весна</w:t>
      </w:r>
    </w:p>
    <w:p w:rsidR="00D10356" w:rsidRPr="00C63259" w:rsidRDefault="00D10356" w:rsidP="00025342">
      <w:pPr>
        <w:shd w:val="clear" w:color="auto" w:fill="FFFFFF"/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на мятой бумаге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техникой рисования на мятой бумаге,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дать представление фантазию, творчество детей.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 А-4,акварель, палитра, вода,</w:t>
      </w:r>
      <w:r w:rsidR="0002534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салфетки.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АПРЕЛЬ</w:t>
      </w: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Цветочный хоровод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Коллективная работа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под музыку П..Чайковского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Закрепить умение располагать изображение в центре листа, дополнять рисунок фоном.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Учить детей использовать знакомые формы в новом содержании. Развивать пространственное мышление, фантазию, воображение.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Лист бумаги А-4,акварель, палитра,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алфетки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карандаши,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гуашь, восковые мелки.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proofErr w:type="spellStart"/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Земля-наш</w:t>
      </w:r>
      <w:proofErr w:type="spellEnd"/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общий дом.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+ аппликация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коллаж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Развивать воображение, творчество, учить передавать образ природы в рисунках, способы.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Что за чудо эти сказки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Пятно, штрих, линия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Продолжать учить использовать выразительные средства графики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Гуашь, палитра, соломинка.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005FD0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Осьминожки</w:t>
      </w:r>
      <w:proofErr w:type="spellEnd"/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ладошками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Развивать у детей чувство цвета, умение выполнять рисунок не только кистью, но и руками, пальцами. Развивать эстетическое восприятие.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Лист бумаги А-4,акварель, палитра,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алфетки,карандаши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,фломастеры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МАЙ</w:t>
      </w: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1.</w:t>
      </w:r>
    </w:p>
    <w:p w:rsidR="00D10356" w:rsidRPr="00C63259" w:rsidRDefault="00D10356" w:rsidP="00005FD0">
      <w:pPr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Веселый Первомай</w:t>
      </w:r>
    </w:p>
    <w:p w:rsidR="00D10356" w:rsidRPr="00C63259" w:rsidRDefault="00D10356" w:rsidP="00005FD0">
      <w:pPr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Коллаж. Рисование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впечатлений о празднике, вырезывание, составление общей композиции.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Ватман,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гуаь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 фломастеры, восковые мелки, ножницы.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2.</w:t>
      </w:r>
    </w:p>
    <w:p w:rsidR="00D10356" w:rsidRPr="00C63259" w:rsidRDefault="00D10356" w:rsidP="00005FD0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Веселый лужок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Рисование на мокрой бумаге</w:t>
      </w:r>
    </w:p>
    <w:p w:rsidR="00D10356" w:rsidRPr="00C63259" w:rsidRDefault="00D10356" w:rsidP="00D103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Развивать у детей воображение, интерес к результатам рисования, понимать рисунок, как средство передачи впечатлений.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 xml:space="preserve">Лист бумаги А-4,акварель, палитра,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вода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,с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алфетки</w:t>
      </w:r>
      <w:proofErr w:type="spellEnd"/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3.</w:t>
      </w:r>
    </w:p>
    <w:p w:rsidR="00D10356" w:rsidRPr="00C63259" w:rsidRDefault="00D10356" w:rsidP="00005FD0">
      <w:pPr>
        <w:spacing w:after="0" w:line="240" w:lineRule="auto"/>
        <w:ind w:left="2832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Бабочка-красавица</w:t>
      </w:r>
    </w:p>
    <w:p w:rsidR="00D10356" w:rsidRPr="00C63259" w:rsidRDefault="00D10356" w:rsidP="00005FD0">
      <w:pPr>
        <w:spacing w:after="0" w:line="240" w:lineRule="auto"/>
        <w:ind w:left="3540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Монотипия.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Прорисовка мелких деталей украшения наряда бабочки. Декоративное рисование.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бумаги, кисти, палитра, гуашь.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4.</w:t>
      </w:r>
    </w:p>
    <w:p w:rsidR="00D10356" w:rsidRPr="00C63259" w:rsidRDefault="00D10356" w:rsidP="00005FD0">
      <w:pPr>
        <w:spacing w:after="0" w:line="240" w:lineRule="auto"/>
        <w:ind w:left="2124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Фантастический транспорт</w:t>
      </w:r>
    </w:p>
    <w:p w:rsidR="00D10356" w:rsidRPr="00C63259" w:rsidRDefault="00D10356" w:rsidP="00005FD0">
      <w:pPr>
        <w:spacing w:after="0" w:line="240" w:lineRule="auto"/>
        <w:ind w:left="1416" w:firstLine="708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Составление рисунка по эскизам дополнительных деталей.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Закреплять полученные навыки использования приемов кистевой росписи деталей. Развивать творческое воображение.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Лист бумаги А-4,акварель, палитра, вода,</w:t>
      </w:r>
      <w:r w:rsidR="00C9148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салфетки.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Цветные карандаши</w:t>
      </w:r>
    </w:p>
    <w:p w:rsidR="00D10356" w:rsidRPr="00C63259" w:rsidRDefault="00D10356" w:rsidP="00D10356">
      <w:pPr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Выставка рисунков «Спасибо тем, кто подарил нам мир»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Коллективная работа</w:t>
      </w:r>
    </w:p>
    <w:p w:rsidR="00D10356" w:rsidRPr="00C63259" w:rsidRDefault="00D10356" w:rsidP="00D10356">
      <w:pPr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ИТОГО:</w:t>
      </w:r>
      <w:r w:rsidR="0063653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C63259">
        <w:rPr>
          <w:rFonts w:ascii="Times New Roman" w:eastAsia="Times New Roman" w:hAnsi="Times New Roman" w:cs="Times New Roman"/>
          <w:color w:val="000000"/>
          <w:lang w:eastAsia="ru-RU"/>
        </w:rPr>
        <w:t>36</w:t>
      </w: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10356" w:rsidRPr="00C63259" w:rsidRDefault="00D10356" w:rsidP="00D1035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ahoma" w:eastAsia="Times New Roman" w:hAnsi="Tahoma" w:cs="Tahoma"/>
          <w:color w:val="000000"/>
          <w:lang w:eastAsia="ru-RU"/>
        </w:rPr>
        <w:br/>
      </w: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Рекомендуемая литература:</w:t>
      </w: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Т. С. Комарова Детское художественное творчество. Методическое пособие для воспитателей и педагогов. -2 издание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испр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 доп. –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Мозайка-Синтез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2008. -160.:цв.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Лыкова И. А. Изобразительная деятельность в детском саду. – М: «Карапуз – Дидактика», 2006. – 108с.</w:t>
      </w: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Урунтаева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А. «Диагностика психологических особенностей дошкольника» - М.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ACADEMIA, - 1999. – 96с.</w:t>
      </w:r>
    </w:p>
    <w:p w:rsidR="00D10356" w:rsidRPr="00C63259" w:rsidRDefault="00D10356" w:rsidP="00D1035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Сакулина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Н. П. Изобразительная деятельность в детском саду: Пособие для воспитателей / Н. П. </w:t>
      </w:r>
      <w:proofErr w:type="spell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Сакулина</w:t>
      </w:r>
      <w:proofErr w:type="spell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 С. Комарова. – М.</w:t>
      </w:r>
      <w:proofErr w:type="gramStart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C632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Просвещение, 1982. – 208 с.</w:t>
      </w:r>
    </w:p>
    <w:p w:rsidR="00D10356" w:rsidRDefault="00D10356" w:rsidP="00D10356"/>
    <w:p w:rsidR="00042E74" w:rsidRDefault="00042E74"/>
    <w:sectPr w:rsidR="00042E74" w:rsidSect="00C91483">
      <w:pgSz w:w="11906" w:h="16838"/>
      <w:pgMar w:top="993" w:right="424" w:bottom="993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356"/>
    <w:rsid w:val="00005FD0"/>
    <w:rsid w:val="00025342"/>
    <w:rsid w:val="00042E74"/>
    <w:rsid w:val="004E6C53"/>
    <w:rsid w:val="00580BB1"/>
    <w:rsid w:val="0063653A"/>
    <w:rsid w:val="006D011D"/>
    <w:rsid w:val="0094079A"/>
    <w:rsid w:val="00C91483"/>
    <w:rsid w:val="00D10356"/>
    <w:rsid w:val="00E078A6"/>
    <w:rsid w:val="00FC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1156</Words>
  <Characters>6593</Characters>
  <Application>Microsoft Office Word</Application>
  <DocSecurity>0</DocSecurity>
  <Lines>54</Lines>
  <Paragraphs>15</Paragraphs>
  <ScaleCrop>false</ScaleCrop>
  <Company>office 2007 rus ent: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2017-03-13T18:47:00Z</dcterms:created>
  <dcterms:modified xsi:type="dcterms:W3CDTF">2019-02-13T15:50:00Z</dcterms:modified>
</cp:coreProperties>
</file>